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96FB" w14:textId="77777777" w:rsidR="009663B3" w:rsidRPr="008378EB" w:rsidRDefault="009663B3" w:rsidP="009663B3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E4F9B"/>
          <w:sz w:val="36"/>
          <w:szCs w:val="36"/>
          <w:lang w:eastAsia="tr-TR"/>
        </w:rPr>
      </w:pPr>
      <w:r w:rsidRPr="008378EB">
        <w:rPr>
          <w:rFonts w:ascii="Times New Roman" w:eastAsia="Times New Roman" w:hAnsi="Times New Roman" w:cs="Times New Roman"/>
          <w:color w:val="0E4F9B"/>
          <w:sz w:val="36"/>
          <w:szCs w:val="36"/>
          <w:lang w:eastAsia="tr-TR"/>
        </w:rPr>
        <w:t>Başvuru Takvimi</w:t>
      </w: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365"/>
      </w:tblGrid>
      <w:tr w:rsidR="009F0155" w:rsidRPr="009F0155" w14:paraId="1B0D0ED1" w14:textId="77777777" w:rsidTr="009663B3">
        <w:trPr>
          <w:trHeight w:val="870"/>
          <w:jc w:val="center"/>
        </w:trPr>
        <w:tc>
          <w:tcPr>
            <w:tcW w:w="9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CD147" w14:textId="77777777" w:rsidR="009663B3" w:rsidRPr="009F0155" w:rsidRDefault="009663B3" w:rsidP="00966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BANDIRMA ONYEDİ EYLÜL ÜNİVERSİTESİ</w:t>
            </w:r>
          </w:p>
          <w:p w14:paraId="76259689" w14:textId="37EB4EC2" w:rsidR="009663B3" w:rsidRPr="009F0155" w:rsidRDefault="009663B3" w:rsidP="00966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202</w:t>
            </w:r>
            <w:r w:rsidR="00201D39"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</w:t>
            </w:r>
            <w:r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YILI FAALİYETLERİ AKADEMİK TEŞVİK ÖDENEĞİ BAŞVURU TAKVİMİ</w:t>
            </w:r>
          </w:p>
        </w:tc>
      </w:tr>
      <w:tr w:rsidR="009F0155" w:rsidRPr="009F0155" w14:paraId="15C74349" w14:textId="77777777" w:rsidTr="009663B3">
        <w:trPr>
          <w:trHeight w:val="570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E23F1" w14:textId="1B732AB7" w:rsidR="009663B3" w:rsidRPr="009F0155" w:rsidRDefault="00CB6EAF" w:rsidP="00966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03-10 Ocak 2024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5C158" w14:textId="77777777" w:rsidR="009663B3" w:rsidRPr="009F0155" w:rsidRDefault="009663B3" w:rsidP="00966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F015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Öğretim elemanlarının Birim Akademik Teşvik Başvuru ve İnceleme Komisyonlarına başvurusu.</w:t>
            </w:r>
          </w:p>
        </w:tc>
      </w:tr>
      <w:tr w:rsidR="009F0155" w:rsidRPr="009F0155" w14:paraId="6F46C2B1" w14:textId="77777777" w:rsidTr="009663B3">
        <w:trPr>
          <w:trHeight w:val="1140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CF3BB" w14:textId="26431A99" w:rsidR="009663B3" w:rsidRPr="009F0155" w:rsidRDefault="00CB6EAF" w:rsidP="00CB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11-16 </w:t>
            </w:r>
            <w:r w:rsidR="009663B3"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Ocak 202</w:t>
            </w:r>
            <w:r w:rsidR="004937A2"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F06DB" w14:textId="3DD8E053" w:rsidR="009663B3" w:rsidRPr="009F0155" w:rsidRDefault="009663B3" w:rsidP="00966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F015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Birim Akademik Teşvik Başvuru ve İnceleme Komisyonlarının başvuruları incelemesi ve </w:t>
            </w:r>
            <w:r w:rsidRPr="009F01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1</w:t>
            </w:r>
            <w:r w:rsidR="00CB6EAF" w:rsidRPr="009F01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6</w:t>
            </w:r>
            <w:r w:rsidRPr="009F01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 xml:space="preserve"> Ocak 202</w:t>
            </w:r>
            <w:r w:rsidR="004937A2" w:rsidRPr="009F01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4</w:t>
            </w:r>
            <w:r w:rsidRPr="009F015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günü sonuçların Dekanlıklar/Müdürlükler (Rektörlüğe bağlı bölümlerde bölüm başkanı) aracılığıyla Bandırma </w:t>
            </w:r>
            <w:proofErr w:type="spellStart"/>
            <w:r w:rsidRPr="009F015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Onyedi</w:t>
            </w:r>
            <w:proofErr w:type="spellEnd"/>
            <w:r w:rsidRPr="009F015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Eylül Üniversitesi Rektörlüğü Akademik Teşvik Düzenleme, Denetleme ve İtiraz Komisyonuna iletilmesi.</w:t>
            </w:r>
          </w:p>
        </w:tc>
      </w:tr>
      <w:tr w:rsidR="009F0155" w:rsidRPr="009F0155" w14:paraId="6C291D06" w14:textId="77777777" w:rsidTr="009663B3">
        <w:trPr>
          <w:trHeight w:val="570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7F6EA" w14:textId="0098CAE1" w:rsidR="009663B3" w:rsidRPr="009F0155" w:rsidRDefault="00CB6EAF" w:rsidP="00CB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17-22 </w:t>
            </w:r>
            <w:r w:rsidR="009663B3"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Ocak 202</w:t>
            </w:r>
            <w:r w:rsidR="004937A2"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8372A" w14:textId="7F9926F2" w:rsidR="009663B3" w:rsidRPr="009F0155" w:rsidRDefault="009663B3" w:rsidP="00966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F015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Akademik Teşvik Düzenleme, Denetleme ve İtiraz Komisyonu tarafından teşvik başvurularının değerlendirilmesi ve sonuçların </w:t>
            </w:r>
            <w:r w:rsidR="00CB6EAF" w:rsidRPr="009F01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22</w:t>
            </w:r>
            <w:r w:rsidRPr="009F01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 xml:space="preserve"> Ocak 202</w:t>
            </w:r>
            <w:r w:rsidR="004937A2" w:rsidRPr="009F01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4</w:t>
            </w:r>
            <w:r w:rsidRPr="009F015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günü ATOSİS sisteminde ilan edilecektir.</w:t>
            </w:r>
          </w:p>
        </w:tc>
      </w:tr>
      <w:tr w:rsidR="009F0155" w:rsidRPr="009F0155" w14:paraId="2D736BA6" w14:textId="77777777" w:rsidTr="009663B3">
        <w:trPr>
          <w:trHeight w:val="570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B560F" w14:textId="30FE0C3E" w:rsidR="009663B3" w:rsidRPr="009F0155" w:rsidRDefault="009663B3" w:rsidP="00966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</w:t>
            </w:r>
            <w:r w:rsidR="00CB6EAF"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</w:t>
            </w:r>
            <w:r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-</w:t>
            </w:r>
            <w:r w:rsidR="002C1AE0"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</w:t>
            </w:r>
            <w:r w:rsidR="00BC0F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5</w:t>
            </w:r>
            <w:r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Oca</w:t>
            </w:r>
            <w:r w:rsidR="00BC0F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</w:t>
            </w:r>
            <w:r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202</w:t>
            </w:r>
            <w:r w:rsidR="004937A2"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1400F" w14:textId="77777777" w:rsidR="009663B3" w:rsidRPr="009F0155" w:rsidRDefault="009663B3" w:rsidP="00966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F015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Sonuçlar için Akademik Teşvik Düzenleme, Denetleme ve İtiraz Komisyonuna itiraz süreci ATOSİS Sistemi üzerinden yapılacaktır.</w:t>
            </w:r>
          </w:p>
        </w:tc>
      </w:tr>
      <w:tr w:rsidR="009F0155" w:rsidRPr="009F0155" w14:paraId="4405F6BB" w14:textId="77777777" w:rsidTr="009663B3">
        <w:trPr>
          <w:trHeight w:val="570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58C42" w14:textId="6B1FA786" w:rsidR="009663B3" w:rsidRPr="009F0155" w:rsidRDefault="00CB6EAF" w:rsidP="00CB6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</w:t>
            </w:r>
            <w:r w:rsidR="00BC0F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6-29</w:t>
            </w:r>
            <w:r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Ocak </w:t>
            </w:r>
            <w:r w:rsidR="009663B3"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202</w:t>
            </w:r>
            <w:r w:rsidR="004937A2"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2885B" w14:textId="77777777" w:rsidR="009663B3" w:rsidRPr="009F0155" w:rsidRDefault="009663B3" w:rsidP="00966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F015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Akademik Teşvik Düzenleme, Denetleme ve İtiraz Komisyonu tarafından itirazların sonuçlandırılıp ATOSİS Sisteminde ilan edilecektir.</w:t>
            </w:r>
          </w:p>
        </w:tc>
      </w:tr>
      <w:tr w:rsidR="009F0155" w:rsidRPr="009F0155" w14:paraId="47A2F45A" w14:textId="77777777" w:rsidTr="009663B3">
        <w:trPr>
          <w:trHeight w:val="570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73E73" w14:textId="6503C2DB" w:rsidR="009663B3" w:rsidRPr="009F0155" w:rsidRDefault="00BC0F99" w:rsidP="00966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30 Ocak</w:t>
            </w:r>
            <w:r w:rsidR="009663B3"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202</w:t>
            </w:r>
            <w:r w:rsidR="004937A2" w:rsidRPr="009F01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38570" w14:textId="77777777" w:rsidR="009663B3" w:rsidRPr="009F0155" w:rsidRDefault="009663B3" w:rsidP="00966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9F015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Akademik Teşvik almaya hak kazananların listesinin Bandırma </w:t>
            </w:r>
            <w:proofErr w:type="spellStart"/>
            <w:r w:rsidRPr="009F015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Onyedi</w:t>
            </w:r>
            <w:proofErr w:type="spellEnd"/>
            <w:r w:rsidRPr="009F015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Eylül Üniversitesi Rektörlüğü’ne bildirilmesi.</w:t>
            </w:r>
          </w:p>
        </w:tc>
      </w:tr>
    </w:tbl>
    <w:p w14:paraId="5184F24B" w14:textId="77777777" w:rsidR="009663B3" w:rsidRPr="009F0155" w:rsidRDefault="009663B3" w:rsidP="009663B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9F0155">
        <w:rPr>
          <w:rFonts w:ascii="Arial" w:eastAsia="Times New Roman" w:hAnsi="Arial" w:cs="Arial"/>
          <w:sz w:val="21"/>
          <w:szCs w:val="21"/>
          <w:lang w:eastAsia="tr-TR"/>
        </w:rPr>
        <w:t> </w:t>
      </w:r>
    </w:p>
    <w:p w14:paraId="744FF9AA" w14:textId="77777777" w:rsidR="009663B3" w:rsidRPr="009F0155" w:rsidRDefault="009663B3" w:rsidP="009663B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9F0155">
        <w:rPr>
          <w:rFonts w:ascii="Arial" w:eastAsia="Times New Roman" w:hAnsi="Arial" w:cs="Arial"/>
          <w:sz w:val="21"/>
          <w:szCs w:val="21"/>
          <w:lang w:eastAsia="tr-TR"/>
        </w:rPr>
        <w:t> </w:t>
      </w:r>
    </w:p>
    <w:p w14:paraId="3B29E778" w14:textId="77777777" w:rsidR="009663B3" w:rsidRPr="009F0155" w:rsidRDefault="009663B3" w:rsidP="009663B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9F0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Açıklamalar:</w:t>
      </w:r>
    </w:p>
    <w:p w14:paraId="51A1B20C" w14:textId="23DC159E" w:rsidR="009663B3" w:rsidRPr="009F0155" w:rsidRDefault="009663B3" w:rsidP="009663B3">
      <w:pPr>
        <w:numPr>
          <w:ilvl w:val="0"/>
          <w:numId w:val="1"/>
        </w:numPr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tr-TR"/>
        </w:rPr>
      </w:pPr>
      <w:r w:rsidRPr="009F0155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teşvik ödeneği 1 Ocak-31 Aralık 202</w:t>
      </w:r>
      <w:r w:rsidR="004937A2" w:rsidRPr="009F0155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9F01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gerçekleştirilen faaliyetleri kapsamaktadır.</w:t>
      </w:r>
    </w:p>
    <w:p w14:paraId="43384CD4" w14:textId="77777777" w:rsidR="009663B3" w:rsidRPr="009F0155" w:rsidRDefault="009663B3" w:rsidP="009663B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9F0155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faaliyetlere ilişkin başvurularda YÖKSİS ten (https://yoksis.yok.gov.tr/) alınan çıktı kullanılacaktır. Bu nedenle, YÖKSİS şifresi olmayan öğretim elemanlarımız, YÖKSİS giriş sayfasında "şifremi unuttum" seçeneğine tıklayarak yeni şifrelerini edinebilirler. Şifrelerini edinemeyenler personel@bandirma.edu.tr adresinden e-posta ile talep edebilirler.</w:t>
      </w:r>
    </w:p>
    <w:p w14:paraId="61E82C04" w14:textId="77777777" w:rsidR="009663B3" w:rsidRPr="009F0155" w:rsidRDefault="009663B3" w:rsidP="009663B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9F0155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Başvuruda, YÖKSİS’ ten alınan çıktı ile birlikte, faaliyetlerinize ilişkin kanıtlar ATOSİS sistemine belge/çıktı/doküman olarak eklenmelidir.</w:t>
      </w:r>
    </w:p>
    <w:p w14:paraId="22ED8ED7" w14:textId="77777777" w:rsidR="009663B3" w:rsidRPr="009F0155" w:rsidRDefault="009663B3" w:rsidP="009663B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9F0155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Sistemlerden alınan sadece aşağıdaki çıktılar (imzalı olarak) bölümünüze/biriminize teslim edilmelidir.</w:t>
      </w:r>
    </w:p>
    <w:p w14:paraId="4E769557" w14:textId="73A9F0B5" w:rsidR="005A104F" w:rsidRPr="009F0155" w:rsidRDefault="005A104F" w:rsidP="005A104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9F0155">
        <w:rPr>
          <w:rFonts w:ascii="Times New Roman" w:eastAsia="Times New Roman" w:hAnsi="Times New Roman" w:cs="Times New Roman"/>
          <w:sz w:val="24"/>
          <w:szCs w:val="24"/>
        </w:rPr>
        <w:t>Akademik Teşvik Ödeneği Yönetmeliği'nin ‘Akademik teşvik faaliyet alanlarının değerlendirilmesi' başlıklı 7. maddesinin dokuzuncu fıkrası uyarınca uluslararası niteliğe haiz etkinlikler Üniversite Yönetim Kurulu kararı ile belirlenmektedir.</w:t>
      </w:r>
    </w:p>
    <w:p w14:paraId="03411AB3" w14:textId="77777777" w:rsidR="005A104F" w:rsidRPr="009F0155" w:rsidRDefault="005A104F" w:rsidP="005A104F">
      <w:pPr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</w:p>
    <w:p w14:paraId="0E8D8B7A" w14:textId="77777777" w:rsidR="009663B3" w:rsidRPr="009F0155" w:rsidRDefault="009663B3" w:rsidP="009663B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9F0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İmzalı Teslim edilecek çıktılar:</w:t>
      </w:r>
    </w:p>
    <w:p w14:paraId="672C71BA" w14:textId="77777777" w:rsidR="009663B3" w:rsidRPr="009F0155" w:rsidRDefault="009663B3" w:rsidP="009663B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9F01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proofErr w:type="spellStart"/>
      <w:r w:rsidRPr="009F0155">
        <w:rPr>
          <w:rFonts w:ascii="Times New Roman" w:eastAsia="Times New Roman" w:hAnsi="Times New Roman" w:cs="Times New Roman"/>
          <w:sz w:val="24"/>
          <w:szCs w:val="24"/>
          <w:lang w:eastAsia="tr-TR"/>
        </w:rPr>
        <w:t>YÖKSİS'den</w:t>
      </w:r>
      <w:proofErr w:type="spellEnd"/>
      <w:r w:rsidRPr="009F01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alınan başvuru formu çıktısı</w:t>
      </w:r>
    </w:p>
    <w:p w14:paraId="2F13E56E" w14:textId="77777777" w:rsidR="009663B3" w:rsidRPr="009F0155" w:rsidRDefault="009663B3" w:rsidP="009663B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9F01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</w:t>
      </w:r>
      <w:proofErr w:type="spellStart"/>
      <w:r w:rsidRPr="009F0155">
        <w:rPr>
          <w:rFonts w:ascii="Times New Roman" w:eastAsia="Times New Roman" w:hAnsi="Times New Roman" w:cs="Times New Roman"/>
          <w:sz w:val="24"/>
          <w:szCs w:val="24"/>
          <w:lang w:eastAsia="tr-TR"/>
        </w:rPr>
        <w:t>ATOSİS'de</w:t>
      </w:r>
      <w:proofErr w:type="spellEnd"/>
      <w:r w:rsidRPr="009F01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"Başvuru Formu Üret" butonu ile alınan form çıktısı</w:t>
      </w:r>
    </w:p>
    <w:p w14:paraId="46F633C7" w14:textId="77777777" w:rsidR="00737470" w:rsidRDefault="00737470"/>
    <w:p w14:paraId="6680B3C0" w14:textId="288A2C10" w:rsidR="00CB6EAF" w:rsidRDefault="00CB6EAF" w:rsidP="00CB6EAF"/>
    <w:sectPr w:rsidR="00CB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AB8"/>
    <w:multiLevelType w:val="multilevel"/>
    <w:tmpl w:val="A6E4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0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7CC"/>
    <w:rsid w:val="00201D39"/>
    <w:rsid w:val="002C1AE0"/>
    <w:rsid w:val="002C57CC"/>
    <w:rsid w:val="004937A2"/>
    <w:rsid w:val="004A0E87"/>
    <w:rsid w:val="00593EC3"/>
    <w:rsid w:val="005A104F"/>
    <w:rsid w:val="00737470"/>
    <w:rsid w:val="008378EB"/>
    <w:rsid w:val="008D4B6A"/>
    <w:rsid w:val="009663B3"/>
    <w:rsid w:val="009F0155"/>
    <w:rsid w:val="00BC0F99"/>
    <w:rsid w:val="00C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401C"/>
  <w15:docId w15:val="{2C0735D1-795C-462A-9241-7D869DC0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ATALAY</dc:creator>
  <cp:keywords/>
  <dc:description/>
  <cp:lastModifiedBy>atalayziraat@gmail.com</cp:lastModifiedBy>
  <cp:revision>2</cp:revision>
  <dcterms:created xsi:type="dcterms:W3CDTF">2023-12-29T07:03:00Z</dcterms:created>
  <dcterms:modified xsi:type="dcterms:W3CDTF">2023-12-29T07:03:00Z</dcterms:modified>
</cp:coreProperties>
</file>